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纪念中央红军长征出发90周年暨长征国家文化公园建设学术研讨会参会回执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2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419"/>
        <w:gridCol w:w="1557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住宿信息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请打“√” 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）；合住（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）；自行安排（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抵达航班/车次信息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返程航班/车次信息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jIxMTY2Yzg2NGZjNGYyOWE4NGRjY2U2NWUyYWQifQ=="/>
  </w:docVars>
  <w:rsids>
    <w:rsidRoot w:val="00000000"/>
    <w:rsid w:val="638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2024-04-28T07:14:07Z</dcterms:created>
  <dc:creator>lenovo</dc:creator>
  <cp:lastModifiedBy>一颗大白菜</cp:lastModifiedBy>
  <dcterms:modified xsi:type="dcterms:W3CDTF">2024-04-28T07:14:26Z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E88AB911F08841E58E737974D10638A0_12</vt:lpwstr>
  </property>
</Properties>
</file>